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A7" w:rsidRDefault="00A47AA7" w:rsidP="00630344">
      <w:pPr>
        <w:pStyle w:val="Heading1"/>
        <w:tabs>
          <w:tab w:val="left" w:pos="7995"/>
        </w:tabs>
        <w:ind w:left="720"/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Ljiljana Krtinić, akademska</w:t>
      </w:r>
      <w:r w:rsidR="008C38DB" w:rsidRPr="00630344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grafičar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CE52E1" w:rsidRPr="00630344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, slikar</w:t>
      </w: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ka i likovna umetnica-preduzetnica</w:t>
      </w:r>
    </w:p>
    <w:p w:rsidR="00A47AA7" w:rsidRDefault="00A47AA7" w:rsidP="00630344">
      <w:pPr>
        <w:pStyle w:val="Heading1"/>
        <w:tabs>
          <w:tab w:val="left" w:pos="7995"/>
        </w:tabs>
        <w:ind w:left="720"/>
        <w:rPr>
          <w:rStyle w:val="SubtleEmphasis"/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>Predsednica udruženja poslovnih žena Subotice</w:t>
      </w:r>
    </w:p>
    <w:p w:rsidR="00A042EF" w:rsidRPr="00630344" w:rsidRDefault="00A47AA7" w:rsidP="00630344">
      <w:pPr>
        <w:pStyle w:val="Heading1"/>
        <w:tabs>
          <w:tab w:val="left" w:pos="7995"/>
        </w:tabs>
        <w:ind w:left="720"/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</w:pPr>
      <w:r w:rsidRPr="00A47AA7">
        <w:rPr>
          <w:rStyle w:val="SubtleEmphasis"/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hyperlink r:id="rId8" w:history="1">
        <w:r w:rsidRPr="00A47AA7">
          <w:rPr>
            <w:rStyle w:val="Hyperlink"/>
            <w:rFonts w:ascii="Times New Roman" w:hAnsi="Times New Roman" w:cs="Times New Roman"/>
            <w:color w:val="7F7F7F" w:themeColor="text1" w:themeTint="80"/>
            <w:sz w:val="24"/>
            <w:szCs w:val="24"/>
          </w:rPr>
          <w:t>tramvajuzelji@gmail.com</w:t>
        </w:r>
      </w:hyperlink>
      <w:r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A7">
        <w:rPr>
          <w:rStyle w:val="SubtleEmphasis"/>
          <w:rFonts w:ascii="Times New Roman" w:hAnsi="Times New Roman" w:cs="Times New Roman"/>
          <w:color w:val="7F7F7F" w:themeColor="text1" w:themeTint="80"/>
          <w:sz w:val="24"/>
          <w:szCs w:val="24"/>
        </w:rPr>
        <w:t>060 333 0 442 Bartok Bele 31/33, 24000 Subotica</w:t>
      </w:r>
      <w:r w:rsidR="00630344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0106B" w:rsidRPr="00A47AA7" w:rsidRDefault="00A042EF" w:rsidP="00A47AA7">
      <w:pPr>
        <w:pStyle w:val="Heading1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Style w:val="SubtleEmphasis"/>
          <w:color w:val="000000" w:themeColor="text1"/>
          <w:sz w:val="20"/>
          <w:szCs w:val="20"/>
        </w:rPr>
        <w:t>R</w:t>
      </w:r>
      <w:r w:rsidR="008C38DB" w:rsidRPr="00A042EF">
        <w:rPr>
          <w:rStyle w:val="SubtleEmphasis"/>
          <w:color w:val="000000" w:themeColor="text1"/>
          <w:sz w:val="20"/>
          <w:szCs w:val="20"/>
        </w:rPr>
        <w:t>ođena u Subotici, završila srednju školu za dizajn u Novom Sadu, zatim Akademiju umetnosti u Novom Sadu, pre roka, kao najbolji student Akademije</w:t>
      </w:r>
      <w:r w:rsidR="00CE52E1" w:rsidRPr="00A042EF">
        <w:rPr>
          <w:rStyle w:val="SubtleEmphasis"/>
          <w:color w:val="000000" w:themeColor="text1"/>
          <w:sz w:val="20"/>
          <w:szCs w:val="20"/>
        </w:rPr>
        <w:t xml:space="preserve"> umetnosti </w:t>
      </w:r>
      <w:r w:rsidR="008C38DB" w:rsidRPr="00A042EF">
        <w:rPr>
          <w:rStyle w:val="SubtleEmphasis"/>
          <w:color w:val="000000" w:themeColor="text1"/>
          <w:sz w:val="20"/>
          <w:szCs w:val="20"/>
        </w:rPr>
        <w:t xml:space="preserve"> i </w:t>
      </w:r>
      <w:r>
        <w:rPr>
          <w:rStyle w:val="SubtleEmphasis"/>
          <w:color w:val="000000" w:themeColor="text1"/>
          <w:sz w:val="20"/>
          <w:szCs w:val="20"/>
        </w:rPr>
        <w:t xml:space="preserve">kao </w:t>
      </w:r>
      <w:r w:rsidR="00CE52E1" w:rsidRPr="00A042EF">
        <w:rPr>
          <w:rStyle w:val="SubtleEmphasis"/>
          <w:color w:val="000000" w:themeColor="text1"/>
          <w:sz w:val="20"/>
          <w:szCs w:val="20"/>
        </w:rPr>
        <w:t xml:space="preserve">najbolji  student </w:t>
      </w:r>
      <w:r w:rsidR="008C38DB" w:rsidRPr="00A042EF">
        <w:rPr>
          <w:rStyle w:val="SubtleEmphasis"/>
          <w:color w:val="000000" w:themeColor="text1"/>
          <w:sz w:val="20"/>
          <w:szCs w:val="20"/>
        </w:rPr>
        <w:t>Novosadskog univerziteta.</w:t>
      </w:r>
      <w:r w:rsidR="00A47AA7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C38DB" w:rsidRPr="00A47AA7">
        <w:rPr>
          <w:rStyle w:val="SubtleEmphasis"/>
          <w:color w:val="000000" w:themeColor="text1"/>
          <w:sz w:val="20"/>
          <w:szCs w:val="20"/>
        </w:rPr>
        <w:t>Nagrade</w:t>
      </w:r>
      <w:r w:rsidR="00F04DD2" w:rsidRPr="00A47AA7">
        <w:rPr>
          <w:rStyle w:val="SubtleEmphasis"/>
          <w:color w:val="000000" w:themeColor="text1"/>
          <w:sz w:val="20"/>
          <w:szCs w:val="20"/>
        </w:rPr>
        <w:t xml:space="preserve">, </w:t>
      </w:r>
      <w:r w:rsidR="00525B5F" w:rsidRPr="00A47AA7">
        <w:rPr>
          <w:rStyle w:val="SubtleEmphasis"/>
          <w:color w:val="000000" w:themeColor="text1"/>
          <w:sz w:val="20"/>
          <w:szCs w:val="20"/>
        </w:rPr>
        <w:t>izbor</w:t>
      </w:r>
      <w:r w:rsidR="00A47AA7">
        <w:rPr>
          <w:rStyle w:val="SubtleEmphasis"/>
          <w:color w:val="000000" w:themeColor="text1"/>
          <w:sz w:val="20"/>
          <w:szCs w:val="20"/>
        </w:rPr>
        <w:t>:</w:t>
      </w:r>
    </w:p>
    <w:p w:rsidR="00A042EF" w:rsidRDefault="0080106B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Genexova nagrada za specijalizaciju Domus Milano</w:t>
      </w:r>
    </w:p>
    <w:p w:rsidR="008C38DB" w:rsidRPr="00A042EF" w:rsidRDefault="008C38DB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 xml:space="preserve">Nemačka  1. nagrada za ilustraciju, </w:t>
      </w:r>
    </w:p>
    <w:p w:rsidR="008C38DB" w:rsidRPr="00A042EF" w:rsidRDefault="00A47AA7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>
        <w:rPr>
          <w:rStyle w:val="SubtleEmphasis"/>
          <w:color w:val="000000" w:themeColor="text1"/>
          <w:sz w:val="20"/>
          <w:szCs w:val="20"/>
        </w:rPr>
        <w:t xml:space="preserve">Portugalija </w:t>
      </w:r>
      <w:r w:rsidR="008C38DB" w:rsidRPr="00A042EF">
        <w:rPr>
          <w:rStyle w:val="SubtleEmphasis"/>
          <w:color w:val="000000" w:themeColor="text1"/>
          <w:sz w:val="20"/>
          <w:szCs w:val="20"/>
        </w:rPr>
        <w:t xml:space="preserve">  1. nagrada za crtež, </w:t>
      </w:r>
    </w:p>
    <w:p w:rsidR="008C38DB" w:rsidRPr="00A042EF" w:rsidRDefault="00A042EF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Japan         N</w:t>
      </w:r>
      <w:r w:rsidR="008C38DB" w:rsidRPr="00A042EF">
        <w:rPr>
          <w:rStyle w:val="SubtleEmphasis"/>
          <w:color w:val="000000" w:themeColor="text1"/>
          <w:sz w:val="20"/>
          <w:szCs w:val="20"/>
        </w:rPr>
        <w:t>agrada za grafiku,</w:t>
      </w:r>
      <w:r w:rsidRPr="00A042EF">
        <w:rPr>
          <w:rStyle w:val="SubtleEmphasis"/>
          <w:color w:val="000000" w:themeColor="text1"/>
          <w:sz w:val="20"/>
          <w:szCs w:val="20"/>
        </w:rPr>
        <w:t xml:space="preserve"> Ex libris</w:t>
      </w:r>
    </w:p>
    <w:p w:rsidR="008C38DB" w:rsidRPr="00A042EF" w:rsidRDefault="008C38DB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Indija         Šankareva nagrada,</w:t>
      </w:r>
    </w:p>
    <w:p w:rsidR="008C38DB" w:rsidRPr="00A47AA7" w:rsidRDefault="008C38DB" w:rsidP="00A47AA7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Francuska -Najbolji pozorišni plakat sveta na festivalu D'Shamoun</w:t>
      </w:r>
      <w:r w:rsidR="00A47AA7">
        <w:rPr>
          <w:rStyle w:val="SubtleEmphasis"/>
          <w:color w:val="000000" w:themeColor="text1"/>
          <w:sz w:val="20"/>
          <w:szCs w:val="20"/>
        </w:rPr>
        <w:t>t</w:t>
      </w:r>
      <w:r w:rsidRPr="00A042EF">
        <w:rPr>
          <w:rStyle w:val="SubtleEmphasis"/>
          <w:color w:val="000000" w:themeColor="text1"/>
          <w:sz w:val="20"/>
          <w:szCs w:val="20"/>
        </w:rPr>
        <w:t xml:space="preserve"> u Parizu</w:t>
      </w:r>
      <w:r w:rsidR="00CE52E1" w:rsidRPr="00A042EF">
        <w:rPr>
          <w:rStyle w:val="SubtleEmphasis"/>
          <w:color w:val="000000" w:themeColor="text1"/>
          <w:sz w:val="20"/>
          <w:szCs w:val="20"/>
        </w:rPr>
        <w:t xml:space="preserve">, </w:t>
      </w:r>
      <w:r w:rsidR="0080106B" w:rsidRPr="00A042EF">
        <w:rPr>
          <w:rStyle w:val="SubtleEmphasis"/>
          <w:color w:val="000000" w:themeColor="text1"/>
          <w:sz w:val="20"/>
          <w:szCs w:val="20"/>
        </w:rPr>
        <w:t xml:space="preserve">plakat </w:t>
      </w:r>
      <w:r w:rsidR="0080106B" w:rsidRPr="00A47AA7">
        <w:rPr>
          <w:rStyle w:val="SubtleEmphasis"/>
          <w:color w:val="000000" w:themeColor="text1"/>
          <w:sz w:val="20"/>
          <w:szCs w:val="20"/>
        </w:rPr>
        <w:t>“</w:t>
      </w:r>
      <w:r w:rsidR="00CE52E1" w:rsidRPr="00A47AA7">
        <w:rPr>
          <w:rStyle w:val="SubtleEmphasis"/>
          <w:color w:val="000000" w:themeColor="text1"/>
          <w:sz w:val="20"/>
          <w:szCs w:val="20"/>
        </w:rPr>
        <w:t>YU FEST-Danilo Kiš”</w:t>
      </w:r>
    </w:p>
    <w:p w:rsidR="008C38DB" w:rsidRPr="00A042EF" w:rsidRDefault="008C38DB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  <w:lang w:val="sl-SI"/>
        </w:rPr>
      </w:pPr>
      <w:r w:rsidRPr="00A042EF">
        <w:rPr>
          <w:rStyle w:val="SubtleEmphasis"/>
          <w:color w:val="000000" w:themeColor="text1"/>
          <w:sz w:val="20"/>
          <w:szCs w:val="20"/>
        </w:rPr>
        <w:t>Sterijina nagrada za pozorišni plakat</w:t>
      </w:r>
      <w:r w:rsidR="00CE52E1" w:rsidRPr="00A042EF">
        <w:rPr>
          <w:rStyle w:val="SubtleEmphasis"/>
          <w:color w:val="000000" w:themeColor="text1"/>
          <w:sz w:val="20"/>
          <w:szCs w:val="20"/>
        </w:rPr>
        <w:t xml:space="preserve"> “Istočno od K-RAJA”</w:t>
      </w:r>
      <w:r w:rsidR="00F04DD2" w:rsidRPr="00A042EF">
        <w:rPr>
          <w:rStyle w:val="SubtleEmphasis"/>
          <w:color w:val="000000" w:themeColor="text1"/>
          <w:sz w:val="20"/>
          <w:szCs w:val="20"/>
        </w:rPr>
        <w:t xml:space="preserve"> i “Balkanske tragedije”</w:t>
      </w:r>
    </w:p>
    <w:p w:rsidR="008C38DB" w:rsidRPr="00A042EF" w:rsidRDefault="008C38DB" w:rsidP="00A042EF">
      <w:pPr>
        <w:pStyle w:val="Heading1"/>
        <w:numPr>
          <w:ilvl w:val="0"/>
          <w:numId w:val="1"/>
        </w:numPr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Politikina 1.nagrada za dizajn,</w:t>
      </w:r>
    </w:p>
    <w:p w:rsidR="00A042EF" w:rsidRPr="00A042EF" w:rsidRDefault="008C38DB" w:rsidP="00A042EF">
      <w:pPr>
        <w:pStyle w:val="Heading1"/>
        <w:numPr>
          <w:ilvl w:val="0"/>
          <w:numId w:val="1"/>
        </w:numPr>
        <w:tabs>
          <w:tab w:val="left" w:pos="5580"/>
        </w:tabs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 xml:space="preserve">Tondach koncern-otkupna nagrada za </w:t>
      </w:r>
      <w:r w:rsidR="00761664" w:rsidRPr="00A042EF">
        <w:rPr>
          <w:rStyle w:val="SubtleEmphasis"/>
          <w:color w:val="000000" w:themeColor="text1"/>
          <w:sz w:val="20"/>
          <w:szCs w:val="20"/>
        </w:rPr>
        <w:t>k</w:t>
      </w:r>
      <w:r w:rsidR="00A042EF" w:rsidRPr="00A042EF">
        <w:rPr>
          <w:rStyle w:val="SubtleEmphasis"/>
          <w:color w:val="000000" w:themeColor="text1"/>
          <w:sz w:val="20"/>
          <w:szCs w:val="20"/>
        </w:rPr>
        <w:t>alendar “Suptilno”</w:t>
      </w:r>
    </w:p>
    <w:p w:rsidR="008C38DB" w:rsidRPr="00A042EF" w:rsidRDefault="00A042EF" w:rsidP="00A042EF">
      <w:pPr>
        <w:pStyle w:val="Heading1"/>
        <w:numPr>
          <w:ilvl w:val="0"/>
          <w:numId w:val="1"/>
        </w:numPr>
        <w:tabs>
          <w:tab w:val="left" w:pos="5580"/>
        </w:tabs>
        <w:rPr>
          <w:rStyle w:val="SubtleEmphasis"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Nagrada  Muzeja Vojvodine za jednolisni kalendar NEXT-a</w:t>
      </w:r>
    </w:p>
    <w:p w:rsidR="00630344" w:rsidRPr="00630344" w:rsidRDefault="008C38DB" w:rsidP="00630344">
      <w:pPr>
        <w:pStyle w:val="Heading1"/>
        <w:numPr>
          <w:ilvl w:val="0"/>
          <w:numId w:val="1"/>
        </w:numPr>
        <w:rPr>
          <w:i/>
          <w:iCs/>
          <w:color w:val="000000" w:themeColor="text1"/>
          <w:sz w:val="20"/>
          <w:szCs w:val="20"/>
        </w:rPr>
      </w:pPr>
      <w:r w:rsidRPr="00A042EF">
        <w:rPr>
          <w:rStyle w:val="SubtleEmphasis"/>
          <w:color w:val="000000" w:themeColor="text1"/>
          <w:sz w:val="20"/>
          <w:szCs w:val="20"/>
        </w:rPr>
        <w:t>Nagrada Forma-UPIDIV</w:t>
      </w:r>
      <w:r w:rsidR="00630344">
        <w:rPr>
          <w:rStyle w:val="SubtleEmphasis"/>
          <w:color w:val="000000" w:themeColor="text1"/>
          <w:sz w:val="20"/>
          <w:szCs w:val="20"/>
        </w:rPr>
        <w:t>-a, N</w:t>
      </w:r>
      <w:r w:rsidR="00CE52E1" w:rsidRPr="00A042EF">
        <w:rPr>
          <w:rStyle w:val="SubtleEmphasis"/>
          <w:color w:val="000000" w:themeColor="text1"/>
          <w:sz w:val="20"/>
          <w:szCs w:val="20"/>
        </w:rPr>
        <w:t>ajbolji dizajn Vo</w:t>
      </w:r>
      <w:r w:rsidR="00630344">
        <w:rPr>
          <w:rStyle w:val="SubtleEmphasis"/>
          <w:color w:val="000000" w:themeColor="text1"/>
          <w:sz w:val="20"/>
          <w:szCs w:val="20"/>
        </w:rPr>
        <w:t>jvodine, Jelovnik BOOS picerije…</w:t>
      </w:r>
    </w:p>
    <w:p w:rsidR="00A042EF" w:rsidRPr="00A042EF" w:rsidRDefault="00A042EF" w:rsidP="00A042EF">
      <w:pPr>
        <w:rPr>
          <w:sz w:val="20"/>
          <w:szCs w:val="20"/>
        </w:rPr>
      </w:pPr>
      <w:r w:rsidRPr="00A042EF">
        <w:rPr>
          <w:sz w:val="20"/>
          <w:szCs w:val="20"/>
        </w:rPr>
        <w:t xml:space="preserve">              </w:t>
      </w:r>
    </w:p>
    <w:p w:rsidR="0080106B" w:rsidRPr="00630344" w:rsidRDefault="00A042EF" w:rsidP="00A042EF">
      <w:pPr>
        <w:pStyle w:val="Heading1"/>
        <w:ind w:left="720"/>
        <w:rPr>
          <w:rStyle w:val="SubtleEmphasis"/>
          <w:color w:val="7F7F7F" w:themeColor="text1" w:themeTint="80"/>
          <w:sz w:val="22"/>
          <w:szCs w:val="22"/>
        </w:rPr>
      </w:pPr>
      <w:r w:rsidRPr="00630344">
        <w:rPr>
          <w:rStyle w:val="SubtleEmphasis"/>
          <w:color w:val="7F7F7F" w:themeColor="text1" w:themeTint="80"/>
          <w:sz w:val="22"/>
          <w:szCs w:val="22"/>
        </w:rPr>
        <w:lastRenderedPageBreak/>
        <w:t>K</w:t>
      </w:r>
      <w:r w:rsidR="00F04DD2" w:rsidRPr="00630344">
        <w:rPr>
          <w:rStyle w:val="SubtleEmphasis"/>
          <w:color w:val="7F7F7F" w:themeColor="text1" w:themeTint="80"/>
          <w:sz w:val="22"/>
          <w:szCs w:val="22"/>
        </w:rPr>
        <w:t>ontakt tel. +381 60 333 0 442</w:t>
      </w:r>
      <w:r w:rsidRPr="00630344">
        <w:rPr>
          <w:rStyle w:val="SubtleEmphasis"/>
          <w:color w:val="7F7F7F" w:themeColor="text1" w:themeTint="80"/>
          <w:sz w:val="22"/>
          <w:szCs w:val="22"/>
        </w:rPr>
        <w:t xml:space="preserve">  </w:t>
      </w:r>
      <w:r w:rsidR="00630344" w:rsidRPr="00630344">
        <w:rPr>
          <w:rStyle w:val="SubtleEmphasis"/>
          <w:color w:val="7F7F7F" w:themeColor="text1" w:themeTint="80"/>
          <w:sz w:val="22"/>
          <w:szCs w:val="22"/>
        </w:rPr>
        <w:t xml:space="preserve">           </w:t>
      </w:r>
      <w:r w:rsidRPr="00630344">
        <w:rPr>
          <w:rStyle w:val="SubtleEmphasis"/>
          <w:color w:val="7F7F7F" w:themeColor="text1" w:themeTint="80"/>
          <w:sz w:val="22"/>
          <w:szCs w:val="22"/>
        </w:rPr>
        <w:t>0</w:t>
      </w:r>
      <w:r w:rsidR="00630344" w:rsidRPr="00630344">
        <w:rPr>
          <w:rStyle w:val="SubtleEmphasis"/>
          <w:color w:val="7F7F7F" w:themeColor="text1" w:themeTint="80"/>
          <w:sz w:val="22"/>
          <w:szCs w:val="22"/>
        </w:rPr>
        <w:t>64 007 62 13</w:t>
      </w:r>
    </w:p>
    <w:p w:rsidR="00F04DD2" w:rsidRPr="00606DE7" w:rsidRDefault="00F04DD2" w:rsidP="00F04DD2">
      <w:pPr>
        <w:rPr>
          <w:color w:val="808080" w:themeColor="background1" w:themeShade="80"/>
        </w:rPr>
      </w:pPr>
      <w:r w:rsidRPr="00606DE7">
        <w:rPr>
          <w:color w:val="808080" w:themeColor="background1" w:themeShade="80"/>
        </w:rPr>
        <w:t xml:space="preserve"> </w:t>
      </w:r>
    </w:p>
    <w:p w:rsidR="00F04DD2" w:rsidRPr="00F04DD2" w:rsidRDefault="00F04DD2" w:rsidP="00F04DD2"/>
    <w:p w:rsidR="00A042EF" w:rsidRPr="00F04DD2" w:rsidRDefault="00A042EF"/>
    <w:sectPr w:rsidR="00A042EF" w:rsidRPr="00F04DD2" w:rsidSect="00541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BF" w:rsidRDefault="002C42BF" w:rsidP="0080106B">
      <w:pPr>
        <w:spacing w:after="0" w:line="240" w:lineRule="auto"/>
      </w:pPr>
      <w:r>
        <w:separator/>
      </w:r>
    </w:p>
  </w:endnote>
  <w:endnote w:type="continuationSeparator" w:id="1">
    <w:p w:rsidR="002C42BF" w:rsidRDefault="002C42BF" w:rsidP="0080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1" w:rsidRDefault="00D13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1" w:rsidRDefault="00D130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1" w:rsidRDefault="00D13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BF" w:rsidRDefault="002C42BF" w:rsidP="0080106B">
      <w:pPr>
        <w:spacing w:after="0" w:line="240" w:lineRule="auto"/>
      </w:pPr>
      <w:r>
        <w:separator/>
      </w:r>
    </w:p>
  </w:footnote>
  <w:footnote w:type="continuationSeparator" w:id="1">
    <w:p w:rsidR="002C42BF" w:rsidRDefault="002C42BF" w:rsidP="0080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1" w:rsidRDefault="00D13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1" w:rsidRPr="004F50F5" w:rsidRDefault="00D130C1" w:rsidP="004F50F5">
    <w:pPr>
      <w:pStyle w:val="Header"/>
      <w:tabs>
        <w:tab w:val="clear" w:pos="4703"/>
        <w:tab w:val="clear" w:pos="9406"/>
        <w:tab w:val="left" w:pos="990"/>
      </w:tabs>
      <w:rPr>
        <w:b/>
      </w:rPr>
    </w:pPr>
    <w:r w:rsidRPr="00D130C1"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C1" w:rsidRDefault="00D13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447"/>
    <w:multiLevelType w:val="hybridMultilevel"/>
    <w:tmpl w:val="533A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8DB"/>
    <w:rsid w:val="00077799"/>
    <w:rsid w:val="00153579"/>
    <w:rsid w:val="00217277"/>
    <w:rsid w:val="002920CF"/>
    <w:rsid w:val="002C42BF"/>
    <w:rsid w:val="00362158"/>
    <w:rsid w:val="003944B7"/>
    <w:rsid w:val="0042365D"/>
    <w:rsid w:val="004A330A"/>
    <w:rsid w:val="004F50F5"/>
    <w:rsid w:val="00525B5F"/>
    <w:rsid w:val="00542782"/>
    <w:rsid w:val="00545E47"/>
    <w:rsid w:val="00606DE7"/>
    <w:rsid w:val="00630344"/>
    <w:rsid w:val="00654692"/>
    <w:rsid w:val="006755F1"/>
    <w:rsid w:val="00717378"/>
    <w:rsid w:val="00761664"/>
    <w:rsid w:val="007A6EC9"/>
    <w:rsid w:val="0080106B"/>
    <w:rsid w:val="008C38DB"/>
    <w:rsid w:val="00933136"/>
    <w:rsid w:val="00A042EF"/>
    <w:rsid w:val="00A47AA7"/>
    <w:rsid w:val="00A663B4"/>
    <w:rsid w:val="00B36E20"/>
    <w:rsid w:val="00B81205"/>
    <w:rsid w:val="00CE157B"/>
    <w:rsid w:val="00CE52E1"/>
    <w:rsid w:val="00D130C1"/>
    <w:rsid w:val="00DD580A"/>
    <w:rsid w:val="00E31D16"/>
    <w:rsid w:val="00F04DD2"/>
    <w:rsid w:val="00F2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05"/>
  </w:style>
  <w:style w:type="paragraph" w:styleId="Heading1">
    <w:name w:val="heading 1"/>
    <w:basedOn w:val="Normal"/>
    <w:next w:val="Normal"/>
    <w:link w:val="Heading1Char"/>
    <w:uiPriority w:val="9"/>
    <w:qFormat/>
    <w:rsid w:val="008C3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C38DB"/>
    <w:rPr>
      <w:i/>
      <w:iCs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10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10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10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C1"/>
  </w:style>
  <w:style w:type="paragraph" w:styleId="Footer">
    <w:name w:val="footer"/>
    <w:basedOn w:val="Normal"/>
    <w:link w:val="FooterChar"/>
    <w:uiPriority w:val="99"/>
    <w:semiHidden/>
    <w:unhideWhenUsed/>
    <w:rsid w:val="00D13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0C1"/>
  </w:style>
  <w:style w:type="character" w:styleId="Hyperlink">
    <w:name w:val="Hyperlink"/>
    <w:basedOn w:val="DefaultParagraphFont"/>
    <w:uiPriority w:val="99"/>
    <w:unhideWhenUsed/>
    <w:rsid w:val="00A47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mvajuzelj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DA2C-ECB4-43C6-83E1-E711AADD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2016-11-16T14:11:00Z</dcterms:created>
  <dcterms:modified xsi:type="dcterms:W3CDTF">2016-11-16T14:11:00Z</dcterms:modified>
</cp:coreProperties>
</file>